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36044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9006DE" w:rsidRDefault="009006DE" w:rsidP="009006DE">
          <w:pPr>
            <w:jc w:val="both"/>
            <w:rPr>
              <w:sz w:val="24"/>
            </w:rPr>
          </w:pPr>
        </w:p>
        <w:p w:rsidR="009006DE" w:rsidRDefault="009006DE" w:rsidP="009006DE">
          <w:pPr>
            <w:pStyle w:val="Titolo2"/>
            <w:spacing w:line="360" w:lineRule="auto"/>
            <w:rPr>
              <w:b/>
              <w:sz w:val="4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908050" cy="1048385"/>
                <wp:effectExtent l="19050" t="0" r="6350" b="0"/>
                <wp:wrapTight wrapText="right">
                  <wp:wrapPolygon edited="0">
                    <wp:start x="8157" y="785"/>
                    <wp:lineTo x="5438" y="1177"/>
                    <wp:lineTo x="-453" y="5495"/>
                    <wp:lineTo x="-453" y="15307"/>
                    <wp:lineTo x="3625" y="19624"/>
                    <wp:lineTo x="5438" y="19624"/>
                    <wp:lineTo x="9063" y="21194"/>
                    <wp:lineTo x="9516" y="21194"/>
                    <wp:lineTo x="12235" y="21194"/>
                    <wp:lineTo x="12688" y="21194"/>
                    <wp:lineTo x="14954" y="19624"/>
                    <wp:lineTo x="17220" y="19624"/>
                    <wp:lineTo x="21751" y="15307"/>
                    <wp:lineTo x="21751" y="5887"/>
                    <wp:lineTo x="15407" y="1177"/>
                    <wp:lineTo x="12688" y="785"/>
                    <wp:lineTo x="8157" y="785"/>
                  </wp:wrapPolygon>
                </wp:wrapTight>
                <wp:docPr id="2" name="Immagine 5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1048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</w:t>
          </w:r>
          <w:r>
            <w:rPr>
              <w:b/>
              <w:sz w:val="48"/>
            </w:rPr>
            <w:t xml:space="preserve">COMUNE </w:t>
          </w:r>
          <w:proofErr w:type="spellStart"/>
          <w:r>
            <w:rPr>
              <w:b/>
              <w:sz w:val="48"/>
            </w:rPr>
            <w:t>DI</w:t>
          </w:r>
          <w:proofErr w:type="spellEnd"/>
          <w:r>
            <w:rPr>
              <w:b/>
              <w:sz w:val="48"/>
            </w:rPr>
            <w:t xml:space="preserve"> ROCCALUMERA</w:t>
          </w:r>
        </w:p>
        <w:p w:rsidR="009006DE" w:rsidRDefault="009006DE" w:rsidP="009006DE">
          <w:pPr>
            <w:rPr>
              <w:b/>
              <w:sz w:val="24"/>
              <w:u w:val="single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</w:t>
          </w:r>
          <w:r>
            <w:rPr>
              <w:b/>
              <w:sz w:val="24"/>
              <w:u w:val="single"/>
            </w:rPr>
            <w:t xml:space="preserve"> PROVINCIA </w:t>
          </w:r>
          <w:proofErr w:type="spellStart"/>
          <w:r>
            <w:rPr>
              <w:b/>
              <w:sz w:val="24"/>
              <w:u w:val="single"/>
            </w:rPr>
            <w:t>DI</w:t>
          </w:r>
          <w:proofErr w:type="spellEnd"/>
          <w:r>
            <w:rPr>
              <w:b/>
              <w:sz w:val="24"/>
              <w:u w:val="single"/>
            </w:rPr>
            <w:t xml:space="preserve"> MESSINA</w:t>
          </w:r>
        </w:p>
        <w:p w:rsidR="009006DE" w:rsidRDefault="009006DE" w:rsidP="009006DE">
          <w:pPr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 xml:space="preserve">       Cap. 98027</w:t>
          </w:r>
        </w:p>
        <w:p w:rsidR="009006DE" w:rsidRDefault="009006DE" w:rsidP="009006DE">
          <w:pPr>
            <w:rPr>
              <w:sz w:val="18"/>
            </w:rPr>
          </w:pPr>
        </w:p>
        <w:p w:rsidR="009006DE" w:rsidRDefault="009006DE" w:rsidP="009006DE">
          <w:pPr>
            <w:pBdr>
              <w:bottom w:val="single" w:sz="12" w:space="1" w:color="auto"/>
            </w:pBdr>
            <w:rPr>
              <w:sz w:val="18"/>
            </w:rPr>
          </w:pPr>
          <w:proofErr w:type="spellStart"/>
          <w:r>
            <w:rPr>
              <w:sz w:val="18"/>
            </w:rPr>
            <w:t>Cod.Fisc.</w:t>
          </w:r>
          <w:proofErr w:type="spellEnd"/>
          <w:r>
            <w:rPr>
              <w:sz w:val="18"/>
            </w:rPr>
            <w:t xml:space="preserve"> e </w:t>
          </w:r>
          <w:proofErr w:type="spellStart"/>
          <w:r>
            <w:rPr>
              <w:sz w:val="18"/>
            </w:rPr>
            <w:t>Part.IVA</w:t>
          </w:r>
          <w:proofErr w:type="spellEnd"/>
          <w:r>
            <w:rPr>
              <w:sz w:val="18"/>
            </w:rPr>
            <w:t xml:space="preserve"> 00145100830                                                                     Tel. 0942/744950 – Fax 0942/745104</w:t>
          </w:r>
        </w:p>
        <w:p w:rsidR="009006DE" w:rsidRDefault="009006DE"/>
        <w:p w:rsidR="009006DE" w:rsidRDefault="009006DE"/>
        <w:p w:rsidR="009006DE" w:rsidRDefault="009006DE" w:rsidP="009006DE">
          <w:pPr>
            <w:jc w:val="center"/>
          </w:pPr>
        </w:p>
        <w:p w:rsidR="009006DE" w:rsidRDefault="009006DE" w:rsidP="009006DE">
          <w:pPr>
            <w:jc w:val="center"/>
          </w:pPr>
        </w:p>
        <w:p w:rsidR="009006DE" w:rsidRDefault="009006DE" w:rsidP="009006DE">
          <w:pPr>
            <w:jc w:val="center"/>
          </w:pPr>
        </w:p>
        <w:p w:rsidR="009006DE" w:rsidRDefault="009006DE" w:rsidP="009006DE">
          <w:pPr>
            <w:jc w:val="center"/>
          </w:pPr>
        </w:p>
        <w:p w:rsidR="009006DE" w:rsidRDefault="009006DE" w:rsidP="009006DE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</w:p>
        <w:p w:rsidR="009006DE" w:rsidRDefault="009006DE" w:rsidP="009006DE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</w:p>
        <w:p w:rsidR="009006DE" w:rsidRPr="009006DE" w:rsidRDefault="009006DE" w:rsidP="009006DE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  <w:r w:rsidRPr="009006DE"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  <w:t>ORDINANZE SINDACALI</w:t>
          </w:r>
        </w:p>
        <w:p w:rsidR="009006DE" w:rsidRDefault="009006DE" w:rsidP="009006DE">
          <w:pPr>
            <w:jc w:val="center"/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</w:pPr>
          <w:r w:rsidRPr="009006DE">
            <w:rPr>
              <w:rFonts w:ascii="Times New Roman" w:hAnsi="Times New Roman" w:cs="Times New Roman"/>
              <w:b/>
              <w:color w:val="C00000"/>
              <w:sz w:val="52"/>
              <w:szCs w:val="52"/>
            </w:rPr>
            <w:t>ANNO 2016</w:t>
          </w:r>
        </w:p>
        <w:p w:rsidR="009006DE" w:rsidRDefault="009006DE" w:rsidP="009006DE">
          <w:pPr>
            <w:jc w:val="center"/>
          </w:pPr>
          <w:r>
            <w:br w:type="page"/>
          </w:r>
        </w:p>
      </w:sdtContent>
    </w:sdt>
    <w:p w:rsidR="009006DE" w:rsidRDefault="009006DE"/>
    <w:tbl>
      <w:tblPr>
        <w:tblW w:w="101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3140"/>
        <w:gridCol w:w="6263"/>
      </w:tblGrid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Sindacale - Revoca Ordinanza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n°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43 del 17/09/2015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Revoca Ordinanza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n°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43 del 17/09/2015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6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Sindacale - Revoca Ordinanza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n°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49 del 02/10/2015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Revoca Ordinanza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n°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49 del 02/10/2015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7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gestione provvisoria dell'impianto di depurazione consortile e di n. 5 impianti di sollevamento comunali.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8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Sindacale in materia di igiene - Lavori pronto intervento per la riparazione di un tratto di condotta idrica sulla via Umberto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I°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in corrispondenza angolo Via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Passalbano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.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Lavori pronto intervento per la riparazione di un tratto di condotta idrica sulla via Umberto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I°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in corrispondenza angolo Via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Passalbano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9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igiene. Lavori pronto intervento per la riparazione di un tratto di condotta idrica lungo la Strada provinciale per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Mandanici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0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manutenzione per riportare in condizioni di sicurezza le stazioni di sollevamento del lungomare.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1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Intervento per la fornitura di una elettropompa sommergibile da 30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kw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per ripristino condizioni di sicurezza ultima stazione di sollevamento del lungomare - Zona torrente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2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Lavori pronto </w:t>
            </w: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 xml:space="preserve">intervento per la riparazione di un tratto di condotta idrica nella Via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F.A.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Di Bella.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3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svuotamento della vasca di sedimentazione lato monte del depuratore consortile.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4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SINDACALE n.10 Interruzione del transito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autoveicolare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nella via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Ferrer</w:t>
              </w:r>
              <w:proofErr w:type="spellEnd"/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Interruzione del transito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autoveicolare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nella via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Ferrer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 seguito lavori di rinnovamento con risanamento del binario in corrispondenza del P.L. Km. 307+352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5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Mareggiata dei giorni 28 e 29 febbraio 2016 - Esecuzione lavori pronto intervento per il ripristino delle condizioni di sicurezza nella via Lungomare C. Colombo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6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ripristino del carroponte posizionato nella vasca di sedimentazione lato monte del depuratore consortile.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7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SINDACALE DIVIETO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DI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BALNEAZIONE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DIVIETO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BALNEAZIONE TRATTI MARE INTERESSATI DA IMMISSIONI.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8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 transito veicolare in Piazza Mons. F.M. di Francia in occasione della consultazione referendaria del 17 aprile 2016.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19" w:history="1"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ORDINANZA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DI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CHIUSURA DEI PLESSI SCOLASTICI PER IL 19/4/2016 A SEGUITO </w:t>
              </w:r>
              <w:proofErr w:type="spellStart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>DI</w:t>
              </w:r>
              <w:proofErr w:type="spellEnd"/>
              <w:r w:rsidR="004E152E" w:rsidRPr="004E152E">
                <w:rPr>
                  <w:rFonts w:ascii="Times New Roman" w:eastAsia="Times New Roman" w:hAnsi="Times New Roman" w:cs="Times New Roman"/>
                  <w:color w:val="666666"/>
                  <w:sz w:val="28"/>
                  <w:szCs w:val="28"/>
                  <w:lang w:eastAsia="it-IT"/>
                </w:rPr>
                <w:t xml:space="preserve"> UN GUASTO DELLA CONDOTTA IDRICA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SINDACALE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0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divieto di sosta in occasione del 1° raduno Vespa Club di </w:t>
            </w: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Roccalumera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1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gestione provvisoria dell'impianto di depurazione consortile e di n. 5 impianti di sollevamento comunali. Proroga per mesi quattro.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2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Rifacimento segnaletica sulla via Lungomare C. Colombo.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3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per la fornitura di una nuova elettropompa sommergibile a seguito del guasto di quella esistente, per ripristino condizioni di sicurezza stazione di sollevamento generale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4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occasione dei festeggiamenti in onore di S. Antonio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5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di divieto di utilizzo per il consumo umano dell'acqua della sorgente Canale sita nella Frazione Allume per mancata conformità microbiologica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sindacale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6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DISCIPLINA ORARIO DELL'ATTIVITA' </w:t>
              </w:r>
              <w:proofErr w:type="spellStart"/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DI</w:t>
              </w:r>
              <w:proofErr w:type="spellEnd"/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 xml:space="preserve"> INTRATTENIMENTO MUSICALE NEGLI ESERCIZI PUBBLICI, NEI CHIOSCHI E NEI LIDI BALNEARI DURANTE IL PERIODO ESTIVO.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SINDACALE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7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Manifestazione motociclistica "Beach Cross Area Sud Trofeo Nazionale" del 3/7/2016 - Divieto di balneazione - Divieto di sosta per la giornata di </w:t>
            </w: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svolgimento della gara.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8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nelle vie di questo Comune per lavori di metanizzazione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29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Pulizia straordinaria greto torrente Allume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0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 transito veicolare in occasione dei festeggiamenti in onore della Madonna del Carmelo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1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in occasione del XV Festival del Folclore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2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istituzione del divieto di circolazione nella via Longo di questo Comune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3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Pulizia straordinaria greto T.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4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ALCUNE VIE DELLA FRAZIONE ALLUME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5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senso unico, del divieto di circolazione e di sosta, in alcune zone della frazione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6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Temporanea istituzione del divieto di sosta e di circolazione in occasione raduno estivo di autovetture "Fiat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Coupè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"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7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Temporanea regolamentazione del transito veicolare in occasione dei festeggiamenti in onore della Madonna della Catena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8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Lavori pronto intervento per la riparazione di una perdita fognaria in via Amerigo Vespucci.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39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Lavori pronto intervento per la riparazione di un tratto di rete fognante lungo la SP per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0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Regolamentazione del transito veicolare nella via Longo di questo Comune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sindacale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1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Ordinanza in materia di igiene - Intervento di gestione provvisoria dell'impianto di depurazione consortile e di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n°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5 impianti di sollevamento Comunali. Proroga per mesi tre.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2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Regolamentazione del transito veicolare nella frazione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Sciglio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in occasione dei festeggiamenti in onore dei SS.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Cosma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 Damiano.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3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della circolazione veicolare in occasione dei festeggiamenti in onore della Madonna del Rosario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4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Mantenimento della passerella allocata nel torrente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Pagliara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fra i Comuni di Roccalumera e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Furci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Siculo.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5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Regolamento del transito veicolare in Via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Ferrer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ed in Via Collegio in occasione della commemorazione dei defunti.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6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Maltempo evento alluvionale del 25/11/2016 . Esecuzione lavori pronto intervento sul territorio comunale.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7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Nubifragio del 25/11/2016 - Integrazione dell'ordinanza n. 43 del 26/11/2016 per esecuzione di ulteriori lavori di pronto intervento.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8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Disciplina del transito veicolare in Piazza Mons. F.M. Di Francia in occasione del referendum costituzionale del 4/12/2016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49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 CHIUSURA PLESSI SCOLASTICI PER CONDIMETEO AVVERSE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Chiusura plessi scolastici per </w:t>
            </w:r>
            <w:proofErr w:type="spellStart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condimeteo</w:t>
            </w:r>
            <w:proofErr w:type="spellEnd"/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 xml:space="preserve"> avverse.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0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CHIUSURA PLESSI SCOLASTICI PER CONDIMETEO AVVERSE.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CHIUSURA PLESSI SCOLASTICI PER CONDIMETEO AVVERSE</w:t>
            </w:r>
          </w:p>
        </w:tc>
      </w:tr>
      <w:tr w:rsidR="004E152E" w:rsidRPr="004E152E" w:rsidTr="009006DE"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DDDDDD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18648B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hyperlink r:id="rId51" w:history="1">
              <w:r w:rsidR="004E152E" w:rsidRPr="004E152E">
                <w:rPr>
                  <w:rStyle w:val="Collegamentoipertestuale"/>
                  <w:rFonts w:ascii="Times New Roman" w:eastAsia="Times New Roman" w:hAnsi="Times New Roman" w:cs="Times New Roman"/>
                  <w:sz w:val="28"/>
                  <w:szCs w:val="28"/>
                  <w:lang w:eastAsia="it-IT"/>
                </w:rPr>
                <w:t>Ordinanza Sindacale</w:t>
              </w:r>
            </w:hyperlink>
          </w:p>
        </w:tc>
        <w:tc>
          <w:tcPr>
            <w:tcW w:w="6263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auto"/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E152E" w:rsidRPr="004E152E" w:rsidRDefault="004E152E" w:rsidP="004E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</w:pPr>
            <w:r w:rsidRPr="004E15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it-IT"/>
              </w:rPr>
              <w:t>Ordinanza in materia di igiene - Intervento di gestione provvisoria dell'impianto di depurazione consortile e di n. 5 impianti di sollevamento comunali. Proroga fino al 28/02/2016</w:t>
            </w:r>
          </w:p>
        </w:tc>
      </w:tr>
    </w:tbl>
    <w:p w:rsidR="005514CF" w:rsidRDefault="005514CF"/>
    <w:sectPr w:rsidR="005514CF" w:rsidSect="009006DE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E152E"/>
    <w:rsid w:val="0018648B"/>
    <w:rsid w:val="004E152E"/>
    <w:rsid w:val="005514CF"/>
    <w:rsid w:val="00900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4CF"/>
  </w:style>
  <w:style w:type="paragraph" w:styleId="Titolo2">
    <w:name w:val="heading 2"/>
    <w:basedOn w:val="Normale"/>
    <w:next w:val="Normale"/>
    <w:link w:val="Titolo2Carattere"/>
    <w:qFormat/>
    <w:rsid w:val="009006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152E"/>
    <w:rPr>
      <w:color w:val="0000FF"/>
      <w:u w:val="single"/>
    </w:rPr>
  </w:style>
  <w:style w:type="character" w:customStyle="1" w:styleId="date-display-single">
    <w:name w:val="date-display-single"/>
    <w:basedOn w:val="Carpredefinitoparagrafo"/>
    <w:rsid w:val="004E152E"/>
  </w:style>
  <w:style w:type="paragraph" w:styleId="Nessunaspaziatura">
    <w:name w:val="No Spacing"/>
    <w:link w:val="NessunaspaziaturaCarattere"/>
    <w:uiPriority w:val="1"/>
    <w:qFormat/>
    <w:rsid w:val="009006D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06DE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6DE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9006DE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roccalumera.me.it/albo/ordinanza-sindacale-89" TargetMode="External"/><Relationship Id="rId18" Type="http://schemas.openxmlformats.org/officeDocument/2006/relationships/hyperlink" Target="http://www.comune.roccalumera.me.it/albo/ordinanza-sindacale-92" TargetMode="External"/><Relationship Id="rId26" Type="http://schemas.openxmlformats.org/officeDocument/2006/relationships/hyperlink" Target="http://www.comune.roccalumera.me.it/albo/disciplina-orario-dellattivita-di-intrattenimento-musicale-negli-esercizi-pubblici-nei-chioschi" TargetMode="External"/><Relationship Id="rId39" Type="http://schemas.openxmlformats.org/officeDocument/2006/relationships/hyperlink" Target="http://www.comune.roccalumera.me.it/albo/ordinanza-sindacale-1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mune.roccalumera.me.it/albo/ordinanza-sindacale-94" TargetMode="External"/><Relationship Id="rId34" Type="http://schemas.openxmlformats.org/officeDocument/2006/relationships/hyperlink" Target="http://www.comune.roccalumera.me.it/albo/ordinanza-sindacale-105" TargetMode="External"/><Relationship Id="rId42" Type="http://schemas.openxmlformats.org/officeDocument/2006/relationships/hyperlink" Target="http://www.comune.roccalumera.me.it/albo/ordinanza-sindacale-112" TargetMode="External"/><Relationship Id="rId47" Type="http://schemas.openxmlformats.org/officeDocument/2006/relationships/hyperlink" Target="http://www.comune.roccalumera.me.it/albo/ordinanza-sindacale-118" TargetMode="External"/><Relationship Id="rId50" Type="http://schemas.openxmlformats.org/officeDocument/2006/relationships/hyperlink" Target="http://www.comune.roccalumera.me.it/albo/chiusura-plessi-scolastici-condimeteo-avverse" TargetMode="External"/><Relationship Id="rId7" Type="http://schemas.openxmlformats.org/officeDocument/2006/relationships/hyperlink" Target="http://www.comune.roccalumera.me.it/albo/ordinanza-sindacale-84" TargetMode="External"/><Relationship Id="rId12" Type="http://schemas.openxmlformats.org/officeDocument/2006/relationships/hyperlink" Target="http://www.comune.roccalumera.me.it/albo/ordinanza-sindacale-88" TargetMode="External"/><Relationship Id="rId17" Type="http://schemas.openxmlformats.org/officeDocument/2006/relationships/hyperlink" Target="http://www.comune.roccalumera.me.it/albo/ordinanza-sindacale-divieto-di-balneazione" TargetMode="External"/><Relationship Id="rId25" Type="http://schemas.openxmlformats.org/officeDocument/2006/relationships/hyperlink" Target="http://www.comune.roccalumera.me.it/albo/ordinanza-di-divieto-di-utilizzo-il-consumo-umano-dellacqua-della-sorgente-canale-sita-nella" TargetMode="External"/><Relationship Id="rId33" Type="http://schemas.openxmlformats.org/officeDocument/2006/relationships/hyperlink" Target="http://www.comune.roccalumera.me.it/albo/ordinanza-sindacale-104" TargetMode="External"/><Relationship Id="rId38" Type="http://schemas.openxmlformats.org/officeDocument/2006/relationships/hyperlink" Target="http://www.comune.roccalumera.me.it/albo/ordinanza-sindacale-109" TargetMode="External"/><Relationship Id="rId46" Type="http://schemas.openxmlformats.org/officeDocument/2006/relationships/hyperlink" Target="http://www.comune.roccalumera.me.it/albo/ordinanza-sindacale-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une.roccalumera.me.it/albo/ordinanza-sindacale-91" TargetMode="External"/><Relationship Id="rId20" Type="http://schemas.openxmlformats.org/officeDocument/2006/relationships/hyperlink" Target="http://www.comune.roccalumera.me.it/albo/ordinanza-sindacale-93" TargetMode="External"/><Relationship Id="rId29" Type="http://schemas.openxmlformats.org/officeDocument/2006/relationships/hyperlink" Target="http://www.comune.roccalumera.me.it/albo/ordinanza-sindacale-100" TargetMode="External"/><Relationship Id="rId41" Type="http://schemas.openxmlformats.org/officeDocument/2006/relationships/hyperlink" Target="http://www.comune.roccalumera.me.it/albo/ordinanza-sindacale-11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une.roccalumera.me.it/albo/ordinanza-sindacale-revoca-ordinanza-n%C2%B0-49-del-02102015" TargetMode="External"/><Relationship Id="rId11" Type="http://schemas.openxmlformats.org/officeDocument/2006/relationships/hyperlink" Target="http://www.comune.roccalumera.me.it/albo/ordinanza-sindacale-87" TargetMode="External"/><Relationship Id="rId24" Type="http://schemas.openxmlformats.org/officeDocument/2006/relationships/hyperlink" Target="http://www.comune.roccalumera.me.it/albo/ordinanza-sindacale-96" TargetMode="External"/><Relationship Id="rId32" Type="http://schemas.openxmlformats.org/officeDocument/2006/relationships/hyperlink" Target="http://www.comune.roccalumera.me.it/albo/ordinanza-sindacale-103" TargetMode="External"/><Relationship Id="rId37" Type="http://schemas.openxmlformats.org/officeDocument/2006/relationships/hyperlink" Target="http://www.comune.roccalumera.me.it/albo/ordinanza-sindacale-108" TargetMode="External"/><Relationship Id="rId40" Type="http://schemas.openxmlformats.org/officeDocument/2006/relationships/hyperlink" Target="http://www.comune.roccalumera.me.it/albo/regolamentazione-del-transito-veicolare-nella-longo-di-questo-comune" TargetMode="External"/><Relationship Id="rId45" Type="http://schemas.openxmlformats.org/officeDocument/2006/relationships/hyperlink" Target="http://www.comune.roccalumera.me.it/albo/ordinanza-sindacale-115" TargetMode="External"/><Relationship Id="rId53" Type="http://schemas.openxmlformats.org/officeDocument/2006/relationships/glossaryDocument" Target="glossary/document.xml"/><Relationship Id="rId5" Type="http://schemas.openxmlformats.org/officeDocument/2006/relationships/hyperlink" Target="http://www.comune.roccalumera.me.it/albo/ordinanza-sindacale-revoca-ordinanza-n%C2%B0-43-del-17092015" TargetMode="External"/><Relationship Id="rId15" Type="http://schemas.openxmlformats.org/officeDocument/2006/relationships/hyperlink" Target="http://www.comune.roccalumera.me.it/albo/ordinanza-sindacale-90" TargetMode="External"/><Relationship Id="rId23" Type="http://schemas.openxmlformats.org/officeDocument/2006/relationships/hyperlink" Target="http://www.comune.roccalumera.me.it/albo/ordinanza-sindacale-97" TargetMode="External"/><Relationship Id="rId28" Type="http://schemas.openxmlformats.org/officeDocument/2006/relationships/hyperlink" Target="http://www.comune.roccalumera.me.it/albo/ordinanza-sindacale-99" TargetMode="External"/><Relationship Id="rId36" Type="http://schemas.openxmlformats.org/officeDocument/2006/relationships/hyperlink" Target="http://www.comune.roccalumera.me.it/albo/ordinanza-sindacale-107" TargetMode="External"/><Relationship Id="rId49" Type="http://schemas.openxmlformats.org/officeDocument/2006/relationships/hyperlink" Target="http://www.comune.roccalumera.me.it/albo/ordinanza-sindacale-chiusura-plessi-scolastici-condimeteo-avverse" TargetMode="External"/><Relationship Id="rId10" Type="http://schemas.openxmlformats.org/officeDocument/2006/relationships/hyperlink" Target="http://www.comune.roccalumera.me.it/albo/ordinanza-sindacale-86" TargetMode="External"/><Relationship Id="rId19" Type="http://schemas.openxmlformats.org/officeDocument/2006/relationships/hyperlink" Target="http://www.comune.roccalumera.me.it/albo/ordinanza-di-chiusura-dei-plessi-scolastici-il-1942016-seguito-di-un-guasto-della-condotta" TargetMode="External"/><Relationship Id="rId31" Type="http://schemas.openxmlformats.org/officeDocument/2006/relationships/hyperlink" Target="http://www.comune.roccalumera.me.it/albo/ordinanza-sindacale-102" TargetMode="External"/><Relationship Id="rId44" Type="http://schemas.openxmlformats.org/officeDocument/2006/relationships/hyperlink" Target="http://www.comune.roccalumera.me.it/albo/ordinanza-sindacale-114" TargetMode="External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mune.roccalumera.me.it/albo/ordinanza-sindacale-85" TargetMode="External"/><Relationship Id="rId14" Type="http://schemas.openxmlformats.org/officeDocument/2006/relationships/hyperlink" Target="http://www.comune.roccalumera.me.it/albo/ordinanza-sindacale-n10-interruzione-del-transito-autoveicolare-nella-ferrer" TargetMode="External"/><Relationship Id="rId22" Type="http://schemas.openxmlformats.org/officeDocument/2006/relationships/hyperlink" Target="http://www.comune.roccalumera.me.it/albo/ordinanza-sindacale-95" TargetMode="External"/><Relationship Id="rId27" Type="http://schemas.openxmlformats.org/officeDocument/2006/relationships/hyperlink" Target="http://www.comune.roccalumera.me.it/albo/ordinanza-sindacale-98" TargetMode="External"/><Relationship Id="rId30" Type="http://schemas.openxmlformats.org/officeDocument/2006/relationships/hyperlink" Target="http://www.comune.roccalumera.me.it/albo/ordinanza-sindacale-101" TargetMode="External"/><Relationship Id="rId35" Type="http://schemas.openxmlformats.org/officeDocument/2006/relationships/hyperlink" Target="http://www.comune.roccalumera.me.it/albo/ordinanza-sindacale-106" TargetMode="External"/><Relationship Id="rId43" Type="http://schemas.openxmlformats.org/officeDocument/2006/relationships/hyperlink" Target="http://www.comune.roccalumera.me.it/albo/ordinanza-sindacale-113" TargetMode="External"/><Relationship Id="rId48" Type="http://schemas.openxmlformats.org/officeDocument/2006/relationships/hyperlink" Target="http://www.comune.roccalumera.me.it/albo/ordinanza-sindacale-119" TargetMode="External"/><Relationship Id="rId8" Type="http://schemas.openxmlformats.org/officeDocument/2006/relationships/hyperlink" Target="http://www.comune.roccalumera.me.it/albo/ordinanza-sindacale-materia-di-igiene-lavori-pronto-intervento-la-riparazione-di-un-tratto-di" TargetMode="External"/><Relationship Id="rId51" Type="http://schemas.openxmlformats.org/officeDocument/2006/relationships/hyperlink" Target="http://www.comune.roccalumera.me.it/albo/ordinanza-sindacale-1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E3E05"/>
    <w:rsid w:val="005E3E05"/>
    <w:rsid w:val="009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A92CB41C81A43CA8FE9E3DC2F51D2D3">
    <w:name w:val="6A92CB41C81A43CA8FE9E3DC2F51D2D3"/>
    <w:rsid w:val="005E3E05"/>
  </w:style>
  <w:style w:type="paragraph" w:customStyle="1" w:styleId="2E5A122363D5472AA1CDE8FB6FF22D30">
    <w:name w:val="2E5A122363D5472AA1CDE8FB6FF22D30"/>
    <w:rsid w:val="005E3E05"/>
  </w:style>
  <w:style w:type="paragraph" w:customStyle="1" w:styleId="893EEF838FE14EDF9CF55A15040481AA">
    <w:name w:val="893EEF838FE14EDF9CF55A15040481AA"/>
    <w:rsid w:val="005E3E05"/>
  </w:style>
  <w:style w:type="paragraph" w:customStyle="1" w:styleId="2AFADDCFB64D45AC9156EC0CE883683B">
    <w:name w:val="2AFADDCFB64D45AC9156EC0CE883683B"/>
    <w:rsid w:val="005E3E05"/>
  </w:style>
  <w:style w:type="paragraph" w:customStyle="1" w:styleId="D157F99760B84127B98784EE83635ABC">
    <w:name w:val="D157F99760B84127B98784EE83635ABC"/>
    <w:rsid w:val="005E3E05"/>
  </w:style>
  <w:style w:type="paragraph" w:customStyle="1" w:styleId="B3DEE8C940364088BC0744CB08857752">
    <w:name w:val="B3DEE8C940364088BC0744CB08857752"/>
    <w:rsid w:val="005E3E05"/>
  </w:style>
  <w:style w:type="paragraph" w:customStyle="1" w:styleId="21A2F229B19545DEA1E7E275D14F01CF">
    <w:name w:val="21A2F229B19545DEA1E7E275D14F01CF"/>
    <w:rsid w:val="005E3E05"/>
  </w:style>
  <w:style w:type="paragraph" w:customStyle="1" w:styleId="B88EA3DF6A7947848401792C2CF2A3CB">
    <w:name w:val="B88EA3DF6A7947848401792C2CF2A3CB"/>
    <w:rsid w:val="005E3E05"/>
  </w:style>
  <w:style w:type="paragraph" w:customStyle="1" w:styleId="F29353AFBFC54CAB941CFBB0A95C8E74">
    <w:name w:val="F29353AFBFC54CAB941CFBB0A95C8E74"/>
    <w:rsid w:val="005E3E05"/>
  </w:style>
  <w:style w:type="paragraph" w:customStyle="1" w:styleId="E8A4A615B6F44FF78B3FB25595D4472D">
    <w:name w:val="E8A4A615B6F44FF78B3FB25595D4472D"/>
    <w:rsid w:val="005E3E05"/>
  </w:style>
  <w:style w:type="paragraph" w:customStyle="1" w:styleId="E61BDD3DA6274B92B30B0F0E3CFA85FE">
    <w:name w:val="E61BDD3DA6274B92B30B0F0E3CFA85FE"/>
    <w:rsid w:val="005E3E05"/>
  </w:style>
  <w:style w:type="paragraph" w:customStyle="1" w:styleId="793D4814BDE64853BE995EDBE49DE3EC">
    <w:name w:val="793D4814BDE64853BE995EDBE49DE3EC"/>
    <w:rsid w:val="005E3E05"/>
  </w:style>
  <w:style w:type="paragraph" w:customStyle="1" w:styleId="638EC55B8CE2423DBEB7A8CB5436AA84">
    <w:name w:val="638EC55B8CE2423DBEB7A8CB5436AA84"/>
    <w:rsid w:val="005E3E05"/>
  </w:style>
  <w:style w:type="paragraph" w:customStyle="1" w:styleId="2E5B0488E692455D86EB6E7AE6B1C5BD">
    <w:name w:val="2E5B0488E692455D86EB6E7AE6B1C5BD"/>
    <w:rsid w:val="005E3E05"/>
  </w:style>
  <w:style w:type="paragraph" w:customStyle="1" w:styleId="45E62518EDE24A8ABA5A6C64B0E9BE53">
    <w:name w:val="45E62518EDE24A8ABA5A6C64B0E9BE53"/>
    <w:rsid w:val="005E3E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1724</Words>
  <Characters>9829</Characters>
  <Application>Microsoft Office Word</Application>
  <DocSecurity>0</DocSecurity>
  <Lines>81</Lines>
  <Paragraphs>23</Paragraphs>
  <ScaleCrop>false</ScaleCrop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Roccalumera x</dc:creator>
  <cp:keywords/>
  <dc:description/>
  <cp:lastModifiedBy>Comune Roccalumera x</cp:lastModifiedBy>
  <cp:revision>3</cp:revision>
  <dcterms:created xsi:type="dcterms:W3CDTF">2017-07-27T06:51:00Z</dcterms:created>
  <dcterms:modified xsi:type="dcterms:W3CDTF">2017-07-27T07:02:00Z</dcterms:modified>
</cp:coreProperties>
</file>